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0" w:rsidRPr="00FB50BA" w:rsidRDefault="00E06200" w:rsidP="00226175">
      <w:pPr>
        <w:pStyle w:val="Titre2"/>
        <w:spacing w:before="0" w:after="0"/>
        <w:jc w:val="center"/>
        <w:rPr>
          <w:rFonts w:ascii="Times New Roman" w:eastAsia="Arial Unicode MS" w:hAnsi="Times New Roman" w:cs="Times New Roman"/>
          <w:i w:val="0"/>
          <w:iCs w:val="0"/>
          <w:sz w:val="16"/>
          <w:szCs w:val="16"/>
          <w:u w:val="single"/>
        </w:rPr>
      </w:pPr>
    </w:p>
    <w:p w:rsidR="00E06200" w:rsidRPr="004D2675" w:rsidRDefault="00E06200" w:rsidP="00226175">
      <w:pPr>
        <w:rPr>
          <w:rFonts w:eastAsia="Arial Unicode MS"/>
          <w:sz w:val="16"/>
          <w:szCs w:val="16"/>
        </w:rPr>
      </w:pPr>
    </w:p>
    <w:p w:rsidR="00E06200" w:rsidRDefault="00E06200" w:rsidP="00226175">
      <w:pPr>
        <w:pStyle w:val="Titre2"/>
        <w:spacing w:before="0" w:after="0"/>
        <w:jc w:val="center"/>
        <w:rPr>
          <w:rFonts w:ascii="Times New Roman" w:eastAsia="Arial Unicode MS" w:hAnsi="Times New Roman" w:cs="Times New Roman"/>
          <w:i w:val="0"/>
          <w:iCs w:val="0"/>
          <w:u w:val="single"/>
        </w:rPr>
      </w:pPr>
      <w:r w:rsidRPr="00226175">
        <w:rPr>
          <w:rFonts w:ascii="Times New Roman" w:eastAsia="Arial Unicode MS" w:hAnsi="Times New Roman" w:cs="Times New Roman"/>
          <w:i w:val="0"/>
          <w:iCs w:val="0"/>
          <w:u w:val="single"/>
        </w:rPr>
        <w:t>FORMULAIRE DE DECLARATION DU RISQUE</w:t>
      </w:r>
    </w:p>
    <w:p w:rsidR="00E06200" w:rsidRPr="00226175" w:rsidRDefault="00E06200" w:rsidP="00226175">
      <w:pPr>
        <w:rPr>
          <w:sz w:val="16"/>
          <w:szCs w:val="16"/>
        </w:rPr>
      </w:pPr>
    </w:p>
    <w:p w:rsidR="00E06200" w:rsidRPr="00E06200" w:rsidRDefault="00E06200" w:rsidP="00E06200">
      <w:pPr>
        <w:jc w:val="center"/>
        <w:rPr>
          <w:rFonts w:eastAsia="Arial Unicode MS"/>
          <w:b/>
          <w:bCs/>
          <w:sz w:val="26"/>
          <w:szCs w:val="26"/>
          <w:u w:val="single"/>
        </w:rPr>
      </w:pPr>
      <w:r w:rsidRPr="00226175">
        <w:rPr>
          <w:rFonts w:eastAsia="Arial Unicode MS"/>
          <w:b/>
          <w:bCs/>
          <w:sz w:val="28"/>
          <w:szCs w:val="28"/>
          <w:u w:val="single"/>
        </w:rPr>
        <w:t>ASSURANCE MULTIRISQUE ORDINATEURS</w:t>
      </w:r>
      <w:r w:rsidRPr="00226175">
        <w:rPr>
          <w:rFonts w:eastAsia="Arial Unicode MS"/>
          <w:b/>
          <w:bCs/>
          <w:sz w:val="26"/>
          <w:szCs w:val="26"/>
          <w:u w:val="single"/>
        </w:rPr>
        <w:t xml:space="preserve"> </w:t>
      </w:r>
    </w:p>
    <w:p w:rsidR="00E06200" w:rsidRPr="00E06200" w:rsidRDefault="00E06200" w:rsidP="00E06200">
      <w:pPr>
        <w:jc w:val="both"/>
        <w:rPr>
          <w:rFonts w:eastAsia="Arial Unicode MS"/>
          <w:sz w:val="20"/>
          <w:szCs w:val="20"/>
        </w:rPr>
      </w:pPr>
      <w:r w:rsidRPr="00E06200">
        <w:rPr>
          <w:rFonts w:eastAsia="Arial Unicode MS"/>
          <w:sz w:val="20"/>
          <w:szCs w:val="20"/>
        </w:rPr>
        <w:t xml:space="preserve">Le présent formulaire doit être soigneusement rempli et signé par l’assuré. Il est établi en vertu de l’article 7 </w:t>
      </w:r>
      <w:proofErr w:type="gramStart"/>
      <w:r w:rsidRPr="00E06200">
        <w:rPr>
          <w:rFonts w:eastAsia="Arial Unicode MS"/>
          <w:sz w:val="20"/>
          <w:szCs w:val="20"/>
        </w:rPr>
        <w:t>alinéa</w:t>
      </w:r>
      <w:proofErr w:type="gramEnd"/>
      <w:r w:rsidRPr="00E06200">
        <w:rPr>
          <w:rFonts w:eastAsia="Arial Unicode MS"/>
          <w:sz w:val="20"/>
          <w:szCs w:val="20"/>
        </w:rPr>
        <w:t xml:space="preserve"> 2 du code des assurances. Les déclarations qui y sont consignées serviront de base à l’établissement du contrat d’assurance.</w:t>
      </w:r>
    </w:p>
    <w:tbl>
      <w:tblPr>
        <w:tblW w:w="11370" w:type="dxa"/>
        <w:jc w:val="center"/>
        <w:tblInd w:w="-176" w:type="dxa"/>
        <w:tblLayout w:type="fixed"/>
        <w:tblLook w:val="01E0"/>
      </w:tblPr>
      <w:tblGrid>
        <w:gridCol w:w="141"/>
        <w:gridCol w:w="33"/>
        <w:gridCol w:w="406"/>
        <w:gridCol w:w="86"/>
        <w:gridCol w:w="2691"/>
        <w:gridCol w:w="202"/>
        <w:gridCol w:w="665"/>
        <w:gridCol w:w="24"/>
        <w:gridCol w:w="153"/>
        <w:gridCol w:w="64"/>
        <w:gridCol w:w="316"/>
        <w:gridCol w:w="267"/>
        <w:gridCol w:w="47"/>
        <w:gridCol w:w="121"/>
        <w:gridCol w:w="623"/>
        <w:gridCol w:w="357"/>
        <w:gridCol w:w="363"/>
        <w:gridCol w:w="95"/>
        <w:gridCol w:w="21"/>
        <w:gridCol w:w="86"/>
        <w:gridCol w:w="36"/>
        <w:gridCol w:w="456"/>
        <w:gridCol w:w="310"/>
        <w:gridCol w:w="427"/>
        <w:gridCol w:w="187"/>
        <w:gridCol w:w="36"/>
        <w:gridCol w:w="263"/>
        <w:gridCol w:w="98"/>
        <w:gridCol w:w="511"/>
        <w:gridCol w:w="512"/>
        <w:gridCol w:w="284"/>
        <w:gridCol w:w="142"/>
        <w:gridCol w:w="33"/>
        <w:gridCol w:w="251"/>
        <w:gridCol w:w="234"/>
        <w:gridCol w:w="17"/>
        <w:gridCol w:w="45"/>
        <w:gridCol w:w="41"/>
        <w:gridCol w:w="25"/>
        <w:gridCol w:w="119"/>
        <w:gridCol w:w="55"/>
        <w:gridCol w:w="119"/>
        <w:gridCol w:w="408"/>
      </w:tblGrid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4608" w:type="dxa"/>
            <w:gridSpan w:val="9"/>
          </w:tcPr>
          <w:p w:rsidR="00E06200" w:rsidRPr="00E06200" w:rsidRDefault="00E06200" w:rsidP="00E0620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bCs/>
                <w:sz w:val="20"/>
                <w:szCs w:val="20"/>
              </w:rPr>
              <w:t>PROPOSANT / ASSURE :</w:t>
            </w:r>
          </w:p>
        </w:tc>
        <w:tc>
          <w:tcPr>
            <w:tcW w:w="5760" w:type="dxa"/>
            <w:gridSpan w:val="24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Before w:val="2"/>
          <w:gridAfter w:val="6"/>
          <w:wBefore w:w="176" w:type="dxa"/>
          <w:wAfter w:w="764" w:type="dxa"/>
          <w:jc w:val="center"/>
        </w:trPr>
        <w:tc>
          <w:tcPr>
            <w:tcW w:w="4051" w:type="dxa"/>
            <w:gridSpan w:val="5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Nom &amp; prénom du proposant :</w:t>
            </w:r>
          </w:p>
        </w:tc>
        <w:tc>
          <w:tcPr>
            <w:tcW w:w="6379" w:type="dxa"/>
            <w:gridSpan w:val="30"/>
            <w:tcBorders>
              <w:bottom w:val="single" w:sz="4" w:space="0" w:color="808080"/>
            </w:tcBorders>
          </w:tcPr>
          <w:p w:rsidR="00E06200" w:rsidRPr="00E06200" w:rsidRDefault="00E06200" w:rsidP="00226175">
            <w:pPr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6"/>
          <w:wBefore w:w="176" w:type="dxa"/>
          <w:wAfter w:w="764" w:type="dxa"/>
          <w:jc w:val="center"/>
        </w:trPr>
        <w:tc>
          <w:tcPr>
            <w:tcW w:w="4051" w:type="dxa"/>
            <w:gridSpan w:val="5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Adresse :</w:t>
            </w:r>
          </w:p>
        </w:tc>
        <w:tc>
          <w:tcPr>
            <w:tcW w:w="6379" w:type="dxa"/>
            <w:gridSpan w:val="30"/>
            <w:tcBorders>
              <w:top w:val="single" w:sz="4" w:space="0" w:color="808080"/>
              <w:bottom w:val="single" w:sz="4" w:space="0" w:color="808080"/>
            </w:tcBorders>
          </w:tcPr>
          <w:p w:rsidR="00E06200" w:rsidRPr="00E06200" w:rsidRDefault="00E06200" w:rsidP="00226175">
            <w:pPr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6"/>
          <w:wBefore w:w="176" w:type="dxa"/>
          <w:wAfter w:w="764" w:type="dxa"/>
          <w:jc w:val="center"/>
        </w:trPr>
        <w:tc>
          <w:tcPr>
            <w:tcW w:w="4051" w:type="dxa"/>
            <w:gridSpan w:val="5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Nom &amp; prénom de l’assuré :</w:t>
            </w:r>
          </w:p>
        </w:tc>
        <w:tc>
          <w:tcPr>
            <w:tcW w:w="6379" w:type="dxa"/>
            <w:gridSpan w:val="30"/>
            <w:tcBorders>
              <w:top w:val="single" w:sz="4" w:space="0" w:color="808080"/>
              <w:bottom w:val="single" w:sz="4" w:space="0" w:color="808080"/>
            </w:tcBorders>
          </w:tcPr>
          <w:p w:rsidR="00E06200" w:rsidRPr="00E06200" w:rsidRDefault="00E06200" w:rsidP="00226175">
            <w:pPr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6"/>
          <w:wBefore w:w="176" w:type="dxa"/>
          <w:wAfter w:w="764" w:type="dxa"/>
          <w:trHeight w:val="135"/>
          <w:jc w:val="center"/>
        </w:trPr>
        <w:tc>
          <w:tcPr>
            <w:tcW w:w="4051" w:type="dxa"/>
            <w:gridSpan w:val="5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Situation du risque :</w:t>
            </w:r>
          </w:p>
        </w:tc>
        <w:tc>
          <w:tcPr>
            <w:tcW w:w="6379" w:type="dxa"/>
            <w:gridSpan w:val="30"/>
            <w:tcBorders>
              <w:top w:val="single" w:sz="4" w:space="0" w:color="808080"/>
              <w:bottom w:val="single" w:sz="4" w:space="0" w:color="808080"/>
            </w:tcBorders>
          </w:tcPr>
          <w:p w:rsidR="00E06200" w:rsidRPr="00E06200" w:rsidRDefault="00E06200" w:rsidP="00226175">
            <w:pPr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4608" w:type="dxa"/>
            <w:gridSpan w:val="9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760" w:type="dxa"/>
            <w:gridSpan w:val="24"/>
            <w:tcBorders>
              <w:top w:val="single" w:sz="4" w:space="0" w:color="808080"/>
            </w:tcBorders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4608" w:type="dxa"/>
            <w:gridSpan w:val="9"/>
          </w:tcPr>
          <w:p w:rsidR="00E06200" w:rsidRPr="00E06200" w:rsidRDefault="00E06200" w:rsidP="00E0620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bCs/>
                <w:sz w:val="20"/>
                <w:szCs w:val="20"/>
              </w:rPr>
              <w:t>QUESTIONNAIRE :</w:t>
            </w:r>
            <w:r w:rsidRPr="00E06200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gridSpan w:val="24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10368" w:type="dxa"/>
            <w:gridSpan w:val="33"/>
          </w:tcPr>
          <w:p w:rsidR="00E06200" w:rsidRPr="00E06200" w:rsidRDefault="00E06200" w:rsidP="00552928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Le bâtiment est-il équipé de moyens de lutte contre l’incendie ?          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  Non 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10368" w:type="dxa"/>
            <w:gridSpan w:val="33"/>
          </w:tcPr>
          <w:p w:rsidR="00E06200" w:rsidRPr="00E06200" w:rsidRDefault="00E06200" w:rsidP="004B265D">
            <w:pPr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Si oui lesquels ?      Détecteur de fumée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 Sprinklers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 Extincteurs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 Autres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10368" w:type="dxa"/>
            <w:gridSpan w:val="33"/>
          </w:tcPr>
          <w:p w:rsidR="00E06200" w:rsidRPr="00E06200" w:rsidRDefault="00E06200" w:rsidP="00552928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L’accès aux locaux est-il contrôlé ? 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          Non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Disposez-vous d’un contrat d’entretient/maintenance de votre parc informatique ? 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Non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  <w:p w:rsid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  <w:p w:rsidR="00E06200" w:rsidRPr="00E06200" w:rsidRDefault="00E06200" w:rsidP="00E06200">
            <w:pPr>
              <w:tabs>
                <w:tab w:val="left" w:pos="7061"/>
              </w:tabs>
              <w:ind w:left="437"/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Before w:val="2"/>
          <w:gridAfter w:val="8"/>
          <w:wBefore w:w="176" w:type="dxa"/>
          <w:wAfter w:w="826" w:type="dxa"/>
          <w:jc w:val="center"/>
        </w:trPr>
        <w:tc>
          <w:tcPr>
            <w:tcW w:w="6588" w:type="dxa"/>
            <w:gridSpan w:val="18"/>
          </w:tcPr>
          <w:p w:rsidR="00E06200" w:rsidRPr="00E06200" w:rsidRDefault="00E06200" w:rsidP="00E0620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bCs/>
                <w:sz w:val="20"/>
                <w:szCs w:val="20"/>
              </w:rPr>
              <w:lastRenderedPageBreak/>
              <w:t>LISTE DU MATERIEL INFORMATIQUE :</w:t>
            </w:r>
          </w:p>
        </w:tc>
        <w:tc>
          <w:tcPr>
            <w:tcW w:w="3780" w:type="dxa"/>
            <w:gridSpan w:val="15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Désignation</w:t>
            </w:r>
          </w:p>
          <w:p w:rsidR="00E06200" w:rsidRPr="00E06200" w:rsidRDefault="00E06200" w:rsidP="004D2675">
            <w:pPr>
              <w:ind w:left="-17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Matériel</w:t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Identifiant</w:t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/>
              <w:jc w:val="right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Etat : En propriété = O</w:t>
            </w:r>
          </w:p>
          <w:p w:rsidR="00E06200" w:rsidRPr="00E06200" w:rsidRDefault="00E06200" w:rsidP="004D2675">
            <w:pPr>
              <w:ind w:left="-17"/>
              <w:jc w:val="right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         En leasing    = L</w:t>
            </w:r>
          </w:p>
          <w:p w:rsidR="00E06200" w:rsidRPr="00E06200" w:rsidRDefault="00E06200" w:rsidP="004D2675">
            <w:pPr>
              <w:ind w:left="-17"/>
              <w:jc w:val="right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       En location  = R</w:t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Année de construction</w:t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Somme assurée</w:t>
            </w:r>
          </w:p>
          <w:p w:rsidR="00E06200" w:rsidRPr="00E06200" w:rsidRDefault="00E06200" w:rsidP="004D2675">
            <w:pPr>
              <w:ind w:left="-108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(valeur de remplacement à neuf)</w:t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lastRenderedPageBreak/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8"/>
          <w:wBefore w:w="668" w:type="dxa"/>
          <w:wAfter w:w="826" w:type="dxa"/>
          <w:jc w:val="center"/>
        </w:trPr>
        <w:tc>
          <w:tcPr>
            <w:tcW w:w="2692" w:type="dxa"/>
            <w:tcBorders>
              <w:left w:val="nil"/>
              <w:bottom w:val="single" w:sz="4" w:space="0" w:color="auto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37" w:type="dxa"/>
            <w:gridSpan w:val="8"/>
            <w:tcBorders>
              <w:bottom w:val="single" w:sz="4" w:space="0" w:color="auto"/>
            </w:tcBorders>
          </w:tcPr>
          <w:p w:rsidR="00E06200" w:rsidRPr="00E06200" w:rsidRDefault="00E06200" w:rsidP="004D2675">
            <w:pPr>
              <w:ind w:left="-17" w:right="-108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gridSpan w:val="5"/>
            <w:tcBorders>
              <w:bottom w:val="single" w:sz="4" w:space="0" w:color="auto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8"/>
            <w:tcBorders>
              <w:right w:val="nil"/>
            </w:tcBorders>
          </w:tcPr>
          <w:p w:rsidR="00E06200" w:rsidRPr="00E06200" w:rsidRDefault="00E06200" w:rsidP="004D2675">
            <w:pPr>
              <w:ind w:left="-17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7"/>
          <w:wAfter w:w="803" w:type="dxa"/>
          <w:jc w:val="center"/>
        </w:trPr>
        <w:tc>
          <w:tcPr>
            <w:tcW w:w="6199" w:type="dxa"/>
            <w:gridSpan w:val="16"/>
          </w:tcPr>
          <w:p w:rsidR="00E06200" w:rsidRPr="00E06200" w:rsidRDefault="00E06200" w:rsidP="00E06200">
            <w:pPr>
              <w:spacing w:after="0" w:line="240" w:lineRule="auto"/>
              <w:ind w:left="72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br w:type="page"/>
            </w:r>
          </w:p>
          <w:p w:rsidR="00E06200" w:rsidRPr="00E06200" w:rsidRDefault="00E06200" w:rsidP="00E0620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bCs/>
                <w:sz w:val="20"/>
                <w:szCs w:val="20"/>
              </w:rPr>
              <w:t>GARANTIES COMPLEMENTAIRES :</w:t>
            </w:r>
            <w:r w:rsidRPr="00E06200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gridSpan w:val="20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jc w:val="center"/>
        </w:trPr>
        <w:tc>
          <w:tcPr>
            <w:tcW w:w="7566" w:type="dxa"/>
            <w:gridSpan w:val="23"/>
          </w:tcPr>
          <w:p w:rsidR="00E06200" w:rsidRPr="00E06200" w:rsidRDefault="00E06200" w:rsidP="00552928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1. </w:t>
            </w:r>
            <w:r w:rsidRPr="00E06200">
              <w:rPr>
                <w:rFonts w:eastAsia="Arial Unicode MS"/>
                <w:sz w:val="20"/>
                <w:szCs w:val="20"/>
                <w:u w:val="single"/>
              </w:rPr>
              <w:t>Perte des données et de supports de données</w:t>
            </w:r>
          </w:p>
        </w:tc>
        <w:tc>
          <w:tcPr>
            <w:tcW w:w="3798" w:type="dxa"/>
            <w:gridSpan w:val="20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After w:val="1"/>
          <w:wAfter w:w="399" w:type="dxa"/>
          <w:jc w:val="center"/>
        </w:trPr>
        <w:tc>
          <w:tcPr>
            <w:tcW w:w="8577" w:type="dxa"/>
            <w:gridSpan w:val="28"/>
          </w:tcPr>
          <w:p w:rsidR="00E06200" w:rsidRPr="00E06200" w:rsidRDefault="00E06200" w:rsidP="00552928">
            <w:pPr>
              <w:ind w:left="559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- Le double des supports est-t-il conservé à l’extérieur de la salle d’ordinateurs ?</w:t>
            </w:r>
          </w:p>
        </w:tc>
        <w:tc>
          <w:tcPr>
            <w:tcW w:w="2388" w:type="dxa"/>
            <w:gridSpan w:val="14"/>
          </w:tcPr>
          <w:p w:rsidR="00E06200" w:rsidRPr="00E06200" w:rsidRDefault="00E06200" w:rsidP="0055292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Non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1"/>
          <w:wAfter w:w="399" w:type="dxa"/>
          <w:jc w:val="center"/>
        </w:trPr>
        <w:tc>
          <w:tcPr>
            <w:tcW w:w="8577" w:type="dxa"/>
            <w:gridSpan w:val="28"/>
          </w:tcPr>
          <w:p w:rsidR="00E06200" w:rsidRPr="00E06200" w:rsidRDefault="00E06200" w:rsidP="00552928">
            <w:pPr>
              <w:ind w:left="559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- Les supports de données en circulation, doivent-ils être assurés ?</w:t>
            </w:r>
          </w:p>
        </w:tc>
        <w:tc>
          <w:tcPr>
            <w:tcW w:w="2388" w:type="dxa"/>
            <w:gridSpan w:val="14"/>
          </w:tcPr>
          <w:p w:rsidR="00E06200" w:rsidRPr="00E06200" w:rsidRDefault="00E06200" w:rsidP="0055292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Non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26"/>
          <w:wAfter w:w="4802" w:type="dxa"/>
          <w:jc w:val="center"/>
        </w:trPr>
        <w:tc>
          <w:tcPr>
            <w:tcW w:w="4404" w:type="dxa"/>
            <w:gridSpan w:val="9"/>
          </w:tcPr>
          <w:p w:rsidR="00E06200" w:rsidRPr="00E06200" w:rsidRDefault="00E06200" w:rsidP="00552928">
            <w:pPr>
              <w:ind w:left="701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Si oui, indiquer pour quel montant :</w:t>
            </w:r>
          </w:p>
        </w:tc>
        <w:tc>
          <w:tcPr>
            <w:tcW w:w="1438" w:type="dxa"/>
            <w:gridSpan w:val="6"/>
            <w:tcBorders>
              <w:bottom w:val="single" w:sz="4" w:space="0" w:color="BFBFBF"/>
            </w:tcBorders>
          </w:tcPr>
          <w:p w:rsidR="00E06200" w:rsidRPr="00E06200" w:rsidRDefault="00E06200" w:rsidP="004D2675">
            <w:pPr>
              <w:ind w:left="-30"/>
              <w:jc w:val="both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E06200" w:rsidRPr="00E06200" w:rsidRDefault="00E06200" w:rsidP="0055292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DT</w:t>
            </w:r>
          </w:p>
        </w:tc>
      </w:tr>
      <w:tr w:rsidR="00E06200" w:rsidRPr="00E06200" w:rsidTr="00E06200">
        <w:trPr>
          <w:gridAfter w:val="4"/>
          <w:wAfter w:w="692" w:type="dxa"/>
          <w:jc w:val="center"/>
        </w:trPr>
        <w:tc>
          <w:tcPr>
            <w:tcW w:w="8180" w:type="dxa"/>
            <w:gridSpan w:val="25"/>
          </w:tcPr>
          <w:p w:rsidR="00E06200" w:rsidRPr="00E06200" w:rsidRDefault="00E06200" w:rsidP="00552928">
            <w:pPr>
              <w:ind w:left="559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- Des sinistres affectant les supports de données se sont-ils déjà produits ?</w:t>
            </w:r>
          </w:p>
        </w:tc>
        <w:tc>
          <w:tcPr>
            <w:tcW w:w="2492" w:type="dxa"/>
            <w:gridSpan w:val="14"/>
          </w:tcPr>
          <w:p w:rsidR="00E06200" w:rsidRPr="00E06200" w:rsidRDefault="00E06200" w:rsidP="00552928">
            <w:pPr>
              <w:ind w:right="-108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         Oui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r w:rsidRPr="00E06200">
              <w:rPr>
                <w:rFonts w:eastAsia="Arial Unicode MS"/>
                <w:sz w:val="20"/>
                <w:szCs w:val="20"/>
              </w:rPr>
              <w:t xml:space="preserve">   Non 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7"/>
          <w:wAfter w:w="803" w:type="dxa"/>
          <w:jc w:val="center"/>
        </w:trPr>
        <w:tc>
          <w:tcPr>
            <w:tcW w:w="8180" w:type="dxa"/>
            <w:gridSpan w:val="25"/>
          </w:tcPr>
          <w:p w:rsidR="00E06200" w:rsidRPr="00E06200" w:rsidRDefault="00E06200" w:rsidP="00552928">
            <w:pPr>
              <w:ind w:left="559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 Si oui, décrire les dommages et indiquer leurs montants :</w:t>
            </w:r>
          </w:p>
        </w:tc>
        <w:tc>
          <w:tcPr>
            <w:tcW w:w="2381" w:type="dxa"/>
            <w:gridSpan w:val="11"/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Before w:val="3"/>
          <w:gridAfter w:val="5"/>
          <w:wBefore w:w="582" w:type="dxa"/>
          <w:wAfter w:w="723" w:type="dxa"/>
          <w:jc w:val="center"/>
        </w:trPr>
        <w:tc>
          <w:tcPr>
            <w:tcW w:w="10065" w:type="dxa"/>
            <w:gridSpan w:val="35"/>
            <w:tcBorders>
              <w:bottom w:val="single" w:sz="4" w:space="0" w:color="A6A6A6"/>
            </w:tcBorders>
          </w:tcPr>
          <w:p w:rsidR="00E06200" w:rsidRPr="00E06200" w:rsidRDefault="00E06200" w:rsidP="00225A63">
            <w:pPr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Before w:val="3"/>
          <w:gridAfter w:val="5"/>
          <w:wBefore w:w="582" w:type="dxa"/>
          <w:wAfter w:w="723" w:type="dxa"/>
          <w:jc w:val="center"/>
        </w:trPr>
        <w:tc>
          <w:tcPr>
            <w:tcW w:w="10065" w:type="dxa"/>
            <w:gridSpan w:val="35"/>
            <w:tcBorders>
              <w:top w:val="single" w:sz="4" w:space="0" w:color="A6A6A6"/>
              <w:bottom w:val="single" w:sz="4" w:space="0" w:color="A6A6A6"/>
            </w:tcBorders>
          </w:tcPr>
          <w:p w:rsidR="00E06200" w:rsidRPr="00E06200" w:rsidRDefault="00E06200" w:rsidP="00225A63">
            <w:pPr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7"/>
          <w:wAfter w:w="803" w:type="dxa"/>
          <w:jc w:val="center"/>
        </w:trPr>
        <w:tc>
          <w:tcPr>
            <w:tcW w:w="10561" w:type="dxa"/>
            <w:gridSpan w:val="36"/>
          </w:tcPr>
          <w:p w:rsidR="00E06200" w:rsidRPr="00E06200" w:rsidRDefault="00E06200" w:rsidP="00552928">
            <w:pPr>
              <w:ind w:left="528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- Par supports externes, on entend des mémoires utilisées à diverses reprises, lisibles par l’ordinateur    </w:t>
            </w:r>
          </w:p>
          <w:p w:rsidR="00E06200" w:rsidRPr="00E06200" w:rsidRDefault="00E06200" w:rsidP="00E06200">
            <w:pPr>
              <w:ind w:left="528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  et indépendantes de lui. Indiquer dans le tableau ci-après, la liste des supports externes :</w:t>
            </w:r>
          </w:p>
        </w:tc>
      </w:tr>
      <w:tr w:rsidR="00E06200" w:rsidRPr="00E06200" w:rsidTr="00E062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582" w:type="dxa"/>
          <w:wAfter w:w="579" w:type="dxa"/>
          <w:jc w:val="center"/>
        </w:trPr>
        <w:tc>
          <w:tcPr>
            <w:tcW w:w="2980" w:type="dxa"/>
            <w:gridSpan w:val="3"/>
          </w:tcPr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</w:p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Nature</w:t>
            </w:r>
          </w:p>
        </w:tc>
        <w:tc>
          <w:tcPr>
            <w:tcW w:w="1489" w:type="dxa"/>
            <w:gridSpan w:val="6"/>
          </w:tcPr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</w:p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Nombre</w:t>
            </w:r>
          </w:p>
        </w:tc>
        <w:tc>
          <w:tcPr>
            <w:tcW w:w="1627" w:type="dxa"/>
            <w:gridSpan w:val="7"/>
          </w:tcPr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</w:p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Coût estimé</w:t>
            </w:r>
          </w:p>
        </w:tc>
        <w:tc>
          <w:tcPr>
            <w:tcW w:w="2410" w:type="dxa"/>
            <w:gridSpan w:val="10"/>
          </w:tcPr>
          <w:p w:rsidR="00E06200" w:rsidRPr="00E06200" w:rsidRDefault="00E06200" w:rsidP="004B265D">
            <w:pPr>
              <w:ind w:left="-108" w:right="-106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 Coût estimé de la reconstitution et de la récupération des données</w:t>
            </w:r>
          </w:p>
        </w:tc>
        <w:tc>
          <w:tcPr>
            <w:tcW w:w="1703" w:type="dxa"/>
            <w:gridSpan w:val="11"/>
          </w:tcPr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</w:p>
          <w:p w:rsidR="00E06200" w:rsidRPr="00E06200" w:rsidRDefault="00E06200" w:rsidP="004B265D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Coût total estimé</w:t>
            </w:r>
          </w:p>
        </w:tc>
      </w:tr>
      <w:tr w:rsidR="00E06200" w:rsidRPr="00E06200" w:rsidTr="00E062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582" w:type="dxa"/>
          <w:wAfter w:w="579" w:type="dxa"/>
          <w:jc w:val="center"/>
        </w:trPr>
        <w:tc>
          <w:tcPr>
            <w:tcW w:w="2980" w:type="dxa"/>
            <w:gridSpan w:val="3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6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gridSpan w:val="7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0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11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582" w:type="dxa"/>
          <w:wAfter w:w="579" w:type="dxa"/>
          <w:jc w:val="center"/>
        </w:trPr>
        <w:tc>
          <w:tcPr>
            <w:tcW w:w="2980" w:type="dxa"/>
            <w:gridSpan w:val="3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6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gridSpan w:val="7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0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11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582" w:type="dxa"/>
          <w:wAfter w:w="579" w:type="dxa"/>
          <w:jc w:val="center"/>
        </w:trPr>
        <w:tc>
          <w:tcPr>
            <w:tcW w:w="2980" w:type="dxa"/>
            <w:gridSpan w:val="3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6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gridSpan w:val="7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0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11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582" w:type="dxa"/>
          <w:wAfter w:w="579" w:type="dxa"/>
          <w:jc w:val="center"/>
        </w:trPr>
        <w:tc>
          <w:tcPr>
            <w:tcW w:w="2980" w:type="dxa"/>
            <w:gridSpan w:val="3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6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gridSpan w:val="7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0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11"/>
          </w:tcPr>
          <w:p w:rsidR="00E06200" w:rsidRPr="00E06200" w:rsidRDefault="00E06200" w:rsidP="004B265D">
            <w:pPr>
              <w:ind w:left="-108"/>
              <w:jc w:val="both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2"/>
          <w:wAfter w:w="518" w:type="dxa"/>
          <w:jc w:val="center"/>
        </w:trPr>
        <w:tc>
          <w:tcPr>
            <w:tcW w:w="4468" w:type="dxa"/>
            <w:gridSpan w:val="10"/>
          </w:tcPr>
          <w:p w:rsidR="00E06200" w:rsidRPr="00E06200" w:rsidRDefault="00E06200" w:rsidP="00552928">
            <w:pPr>
              <w:ind w:left="304"/>
              <w:rPr>
                <w:rFonts w:eastAsia="Arial Unicode MS"/>
                <w:sz w:val="20"/>
                <w:szCs w:val="20"/>
              </w:rPr>
            </w:pPr>
          </w:p>
          <w:p w:rsidR="00E06200" w:rsidRPr="00E06200" w:rsidRDefault="00E06200" w:rsidP="00552928">
            <w:pPr>
              <w:ind w:left="304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2. </w:t>
            </w:r>
            <w:r w:rsidRPr="00E06200">
              <w:rPr>
                <w:rFonts w:eastAsia="Arial Unicode MS"/>
                <w:sz w:val="20"/>
                <w:szCs w:val="20"/>
                <w:u w:val="single"/>
              </w:rPr>
              <w:t>Frais supplémentaires</w:t>
            </w:r>
            <w:r w:rsidRPr="00E06200">
              <w:rPr>
                <w:rFonts w:eastAsia="Arial Unicode MS"/>
                <w:sz w:val="20"/>
                <w:szCs w:val="20"/>
              </w:rPr>
              <w:t xml:space="preserve"> : </w:t>
            </w:r>
          </w:p>
        </w:tc>
        <w:tc>
          <w:tcPr>
            <w:tcW w:w="6378" w:type="dxa"/>
            <w:gridSpan w:val="31"/>
          </w:tcPr>
          <w:p w:rsidR="00E06200" w:rsidRPr="00E06200" w:rsidRDefault="00E06200" w:rsidP="00552928">
            <w:pPr>
              <w:ind w:left="304"/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rPr>
          <w:gridAfter w:val="2"/>
          <w:wAfter w:w="518" w:type="dxa"/>
          <w:jc w:val="center"/>
        </w:trPr>
        <w:tc>
          <w:tcPr>
            <w:tcW w:w="10846" w:type="dxa"/>
            <w:gridSpan w:val="41"/>
          </w:tcPr>
          <w:p w:rsidR="00E06200" w:rsidRPr="00E06200" w:rsidRDefault="00E06200" w:rsidP="00552928">
            <w:pPr>
              <w:ind w:left="446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- Quelles sont les mesures en cas de sinistre vous permettant la poursuite du traitement des données ?</w:t>
            </w:r>
          </w:p>
        </w:tc>
      </w:tr>
      <w:tr w:rsidR="00E06200" w:rsidRPr="00E06200" w:rsidTr="00E06200">
        <w:trPr>
          <w:gridAfter w:val="19"/>
          <w:wAfter w:w="3380" w:type="dxa"/>
          <w:trHeight w:val="152"/>
          <w:jc w:val="center"/>
        </w:trPr>
        <w:tc>
          <w:tcPr>
            <w:tcW w:w="4218" w:type="dxa"/>
            <w:gridSpan w:val="7"/>
          </w:tcPr>
          <w:p w:rsidR="00E06200" w:rsidRPr="00E06200" w:rsidRDefault="00E06200" w:rsidP="004B265D">
            <w:pPr>
              <w:ind w:left="75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* Output réduit de 20 % : </w:t>
            </w:r>
          </w:p>
        </w:tc>
        <w:tc>
          <w:tcPr>
            <w:tcW w:w="3766" w:type="dxa"/>
            <w:gridSpan w:val="17"/>
            <w:tcBorders>
              <w:bottom w:val="single" w:sz="4" w:space="0" w:color="A6A6A6"/>
            </w:tcBorders>
          </w:tcPr>
          <w:p w:rsidR="00E06200" w:rsidRPr="00E06200" w:rsidRDefault="00E06200" w:rsidP="004D2675">
            <w:pPr>
              <w:ind w:left="-64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19"/>
          <w:wAfter w:w="3380" w:type="dxa"/>
          <w:jc w:val="center"/>
        </w:trPr>
        <w:tc>
          <w:tcPr>
            <w:tcW w:w="4218" w:type="dxa"/>
            <w:gridSpan w:val="7"/>
          </w:tcPr>
          <w:p w:rsidR="00E06200" w:rsidRPr="00E06200" w:rsidRDefault="00E06200" w:rsidP="004B265D">
            <w:pPr>
              <w:ind w:left="75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* Output réduit de 50 % :</w:t>
            </w:r>
          </w:p>
        </w:tc>
        <w:tc>
          <w:tcPr>
            <w:tcW w:w="3766" w:type="dxa"/>
            <w:gridSpan w:val="17"/>
            <w:tcBorders>
              <w:top w:val="single" w:sz="4" w:space="0" w:color="A6A6A6"/>
              <w:bottom w:val="single" w:sz="4" w:space="0" w:color="A6A6A6"/>
            </w:tcBorders>
          </w:tcPr>
          <w:p w:rsidR="00E06200" w:rsidRPr="00E06200" w:rsidRDefault="00E06200" w:rsidP="004D2675">
            <w:pPr>
              <w:ind w:left="-64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rPr>
          <w:gridAfter w:val="19"/>
          <w:wAfter w:w="3380" w:type="dxa"/>
          <w:jc w:val="center"/>
        </w:trPr>
        <w:tc>
          <w:tcPr>
            <w:tcW w:w="4218" w:type="dxa"/>
            <w:gridSpan w:val="7"/>
          </w:tcPr>
          <w:p w:rsidR="00E06200" w:rsidRPr="00E06200" w:rsidRDefault="00E06200" w:rsidP="004B265D">
            <w:pPr>
              <w:ind w:left="75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* Output réduit de 80 % et plus :</w:t>
            </w:r>
          </w:p>
        </w:tc>
        <w:tc>
          <w:tcPr>
            <w:tcW w:w="3766" w:type="dxa"/>
            <w:gridSpan w:val="17"/>
            <w:tcBorders>
              <w:top w:val="single" w:sz="4" w:space="0" w:color="A6A6A6"/>
              <w:bottom w:val="single" w:sz="4" w:space="0" w:color="A6A6A6"/>
            </w:tcBorders>
          </w:tcPr>
          <w:p w:rsidR="00E06200" w:rsidRPr="00E06200" w:rsidRDefault="00E06200" w:rsidP="004D2675">
            <w:pPr>
              <w:ind w:left="-64"/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2"/>
          <w:wAfter w:w="1480" w:type="dxa"/>
        </w:trPr>
        <w:tc>
          <w:tcPr>
            <w:tcW w:w="988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552928">
            <w:pPr>
              <w:ind w:left="-10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- Indiquer le nom et l’adresse de la société prévue pour la poursuite du traitement des données : 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1"/>
          <w:wBefore w:w="142" w:type="dxa"/>
          <w:wAfter w:w="1344" w:type="dxa"/>
        </w:trPr>
        <w:tc>
          <w:tcPr>
            <w:tcW w:w="9884" w:type="dxa"/>
            <w:gridSpan w:val="31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06200" w:rsidRPr="00E06200" w:rsidRDefault="00E06200" w:rsidP="004D2675">
            <w:pPr>
              <w:ind w:left="-108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2"/>
          <w:wAfter w:w="1480" w:type="dxa"/>
        </w:trPr>
        <w:tc>
          <w:tcPr>
            <w:tcW w:w="988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552928">
            <w:pPr>
              <w:ind w:left="-10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- Indiquer :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3"/>
          <w:wAfter w:w="1764" w:type="dxa"/>
        </w:trPr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4B265D">
            <w:pPr>
              <w:ind w:left="17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* la période d’indemnisation souhaitée : </w:t>
            </w:r>
          </w:p>
        </w:tc>
        <w:tc>
          <w:tcPr>
            <w:tcW w:w="2549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06200" w:rsidRPr="00E06200" w:rsidRDefault="00E06200" w:rsidP="004D2675">
            <w:pPr>
              <w:ind w:left="-11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552928">
            <w:pPr>
              <w:ind w:left="4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mois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3"/>
          <w:wAfter w:w="1764" w:type="dxa"/>
        </w:trPr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4B265D">
            <w:pPr>
              <w:ind w:left="170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* le délai de carence souhaité </w:t>
            </w:r>
          </w:p>
        </w:tc>
        <w:tc>
          <w:tcPr>
            <w:tcW w:w="2549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06200" w:rsidRPr="00E06200" w:rsidRDefault="00E06200" w:rsidP="004D2675">
            <w:pPr>
              <w:ind w:left="-11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Pr="00E06200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Pr="00E06200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Pr="00E06200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Pr="00E06200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552928">
            <w:pPr>
              <w:ind w:left="42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>jours ouvrables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2"/>
          <w:wAfter w:w="1480" w:type="dxa"/>
        </w:trPr>
        <w:tc>
          <w:tcPr>
            <w:tcW w:w="988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06200" w:rsidRPr="00E06200" w:rsidRDefault="00E06200" w:rsidP="00E062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6200" w:rsidRPr="00E06200" w:rsidTr="00E06200">
        <w:tblPrEx>
          <w:jc w:val="left"/>
        </w:tblPrEx>
        <w:trPr>
          <w:gridAfter w:val="9"/>
          <w:wAfter w:w="1060" w:type="dxa"/>
        </w:trPr>
        <w:tc>
          <w:tcPr>
            <w:tcW w:w="10310" w:type="dxa"/>
            <w:gridSpan w:val="34"/>
          </w:tcPr>
          <w:p w:rsidR="00E06200" w:rsidRPr="00E06200" w:rsidRDefault="00E06200" w:rsidP="00E06200">
            <w:pPr>
              <w:ind w:left="176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t xml:space="preserve">LISTE DES FRAIS DE RECONSTITUTION : 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1480" w:type="dxa"/>
        </w:trPr>
        <w:tc>
          <w:tcPr>
            <w:tcW w:w="5098" w:type="dxa"/>
            <w:gridSpan w:val="13"/>
            <w:tcBorders>
              <w:bottom w:val="nil"/>
            </w:tcBorders>
          </w:tcPr>
          <w:p w:rsidR="00E06200" w:rsidRPr="00E06200" w:rsidRDefault="00E06200" w:rsidP="00552928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18"/>
          </w:tcPr>
          <w:p w:rsidR="00E06200" w:rsidRPr="00E06200" w:rsidRDefault="00E06200" w:rsidP="00552928">
            <w:pPr>
              <w:tabs>
                <w:tab w:val="left" w:pos="176"/>
              </w:tabs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Output réduit de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  <w:tcBorders>
              <w:top w:val="nil"/>
            </w:tcBorders>
          </w:tcPr>
          <w:p w:rsidR="00E06200" w:rsidRPr="00E06200" w:rsidRDefault="00E06200" w:rsidP="00552928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06200" w:rsidRPr="00E06200" w:rsidRDefault="00E06200" w:rsidP="00552928">
            <w:pPr>
              <w:tabs>
                <w:tab w:val="left" w:pos="176"/>
              </w:tabs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20%</w:t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552928">
            <w:pPr>
              <w:tabs>
                <w:tab w:val="left" w:pos="176"/>
              </w:tabs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50%</w:t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552928">
            <w:pPr>
              <w:tabs>
                <w:tab w:val="left" w:pos="176"/>
              </w:tabs>
              <w:jc w:val="center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80% et plus</w:t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0"/>
                <w:tab w:val="left" w:pos="176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Hardware 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Location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Salaire du personnel propre 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Salaire du personnel tiers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Chargement pour heures supplémentaires</w:t>
            </w:r>
            <w:proofErr w:type="gramStart"/>
            <w:r w:rsidRPr="00E06200">
              <w:rPr>
                <w:sz w:val="20"/>
                <w:szCs w:val="20"/>
              </w:rPr>
              <w:t>,etc</w:t>
            </w:r>
            <w:proofErr w:type="gramEnd"/>
            <w:r w:rsidRPr="00E0620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Divers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>Coût de transport du matériel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t xml:space="preserve">Frais de transport du personnel 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sz w:val="20"/>
                <w:szCs w:val="20"/>
              </w:rPr>
            </w:pPr>
            <w:r w:rsidRPr="00E06200">
              <w:rPr>
                <w:sz w:val="20"/>
                <w:szCs w:val="20"/>
              </w:rPr>
              <w:lastRenderedPageBreak/>
              <w:t>Autres frais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b/>
                <w:bCs/>
                <w:sz w:val="20"/>
                <w:szCs w:val="20"/>
              </w:rPr>
            </w:pPr>
            <w:r w:rsidRPr="00E06200">
              <w:rPr>
                <w:b/>
                <w:bCs/>
                <w:sz w:val="20"/>
                <w:szCs w:val="20"/>
              </w:rPr>
              <w:t>Frais totaux par jour de travail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06200" w:rsidRPr="00E06200" w:rsidTr="00E06200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305" w:type="dxa"/>
        </w:trPr>
        <w:tc>
          <w:tcPr>
            <w:tcW w:w="5098" w:type="dxa"/>
            <w:gridSpan w:val="13"/>
          </w:tcPr>
          <w:p w:rsidR="00E06200" w:rsidRPr="00E06200" w:rsidRDefault="00E06200" w:rsidP="00552928">
            <w:pPr>
              <w:tabs>
                <w:tab w:val="left" w:pos="176"/>
                <w:tab w:val="left" w:pos="593"/>
                <w:tab w:val="left" w:pos="773"/>
              </w:tabs>
              <w:ind w:left="318"/>
              <w:rPr>
                <w:b/>
                <w:bCs/>
                <w:sz w:val="20"/>
                <w:szCs w:val="20"/>
              </w:rPr>
            </w:pPr>
            <w:r w:rsidRPr="00E06200">
              <w:rPr>
                <w:b/>
                <w:bCs/>
                <w:sz w:val="20"/>
                <w:szCs w:val="20"/>
              </w:rPr>
              <w:t>Frais totaux par an</w:t>
            </w:r>
          </w:p>
        </w:tc>
        <w:tc>
          <w:tcPr>
            <w:tcW w:w="1559" w:type="dxa"/>
            <w:gridSpan w:val="5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8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</w:tcPr>
          <w:p w:rsidR="00E06200" w:rsidRPr="00E06200" w:rsidRDefault="00E06200" w:rsidP="004B265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E06200" w:rsidRPr="00E06200" w:rsidRDefault="00E06200" w:rsidP="00226175">
      <w:pPr>
        <w:rPr>
          <w:sz w:val="20"/>
          <w:szCs w:val="20"/>
        </w:rPr>
      </w:pPr>
    </w:p>
    <w:p w:rsidR="00E06200" w:rsidRPr="00E06200" w:rsidRDefault="00E06200" w:rsidP="00E06200">
      <w:pPr>
        <w:jc w:val="both"/>
        <w:rPr>
          <w:sz w:val="20"/>
          <w:szCs w:val="20"/>
        </w:rPr>
      </w:pPr>
      <w:r w:rsidRPr="00E06200">
        <w:rPr>
          <w:sz w:val="20"/>
          <w:szCs w:val="20"/>
        </w:rPr>
        <w:t>Nous soussignés, certifions que les déclarations faites ci-dessus sont à notre connaissance exactes</w:t>
      </w:r>
    </w:p>
    <w:tbl>
      <w:tblPr>
        <w:tblW w:w="9889" w:type="dxa"/>
        <w:tblLayout w:type="fixed"/>
        <w:tblLook w:val="01E0"/>
      </w:tblPr>
      <w:tblGrid>
        <w:gridCol w:w="6408"/>
        <w:gridCol w:w="1440"/>
        <w:gridCol w:w="540"/>
        <w:gridCol w:w="1501"/>
      </w:tblGrid>
      <w:tr w:rsidR="00E06200" w:rsidRPr="00E06200" w:rsidTr="004D2675">
        <w:trPr>
          <w:trHeight w:val="197"/>
        </w:trPr>
        <w:tc>
          <w:tcPr>
            <w:tcW w:w="6408" w:type="dxa"/>
          </w:tcPr>
          <w:p w:rsidR="00E06200" w:rsidRPr="00E06200" w:rsidRDefault="00E06200" w:rsidP="00552928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sz w:val="20"/>
                <w:szCs w:val="20"/>
              </w:rPr>
              <w:t>Fait à</w:t>
            </w:r>
          </w:p>
        </w:tc>
        <w:tc>
          <w:tcPr>
            <w:tcW w:w="1440" w:type="dxa"/>
            <w:tcBorders>
              <w:bottom w:val="single" w:sz="4" w:space="0" w:color="A6A6A6"/>
            </w:tcBorders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E06200" w:rsidRPr="00E06200" w:rsidRDefault="00E06200" w:rsidP="00552928">
            <w:pPr>
              <w:ind w:left="-108" w:right="-108" w:firstLine="16"/>
              <w:rPr>
                <w:rFonts w:eastAsia="Arial Unicode MS"/>
                <w:b/>
                <w:sz w:val="20"/>
                <w:szCs w:val="20"/>
              </w:rPr>
            </w:pPr>
            <w:r w:rsidRPr="00E06200">
              <w:rPr>
                <w:rFonts w:eastAsia="Arial Unicode MS"/>
                <w:b/>
                <w:sz w:val="20"/>
                <w:szCs w:val="20"/>
              </w:rPr>
              <w:t>, le </w:t>
            </w:r>
          </w:p>
        </w:tc>
        <w:bookmarkStart w:id="0" w:name="Texte30"/>
        <w:tc>
          <w:tcPr>
            <w:tcW w:w="1501" w:type="dxa"/>
            <w:tcBorders>
              <w:bottom w:val="single" w:sz="4" w:space="0" w:color="A6A6A6"/>
            </w:tcBorders>
          </w:tcPr>
          <w:p w:rsidR="00E06200" w:rsidRPr="00E06200" w:rsidRDefault="00E06200" w:rsidP="00226175">
            <w:pPr>
              <w:rPr>
                <w:rFonts w:eastAsia="Arial Unicode MS"/>
                <w:sz w:val="20"/>
                <w:szCs w:val="20"/>
              </w:rPr>
            </w:pPr>
            <w:r w:rsidRPr="00E06200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06200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06200">
              <w:rPr>
                <w:rFonts w:eastAsia="Arial Unicode MS"/>
                <w:sz w:val="20"/>
                <w:szCs w:val="20"/>
              </w:rPr>
            </w:r>
            <w:r w:rsidRPr="00E06200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E06200">
              <w:rPr>
                <w:rFonts w:eastAsia="Arial Unicode MS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06200" w:rsidRPr="00E06200" w:rsidRDefault="00E06200" w:rsidP="00223746">
      <w:pPr>
        <w:jc w:val="center"/>
        <w:rPr>
          <w:rFonts w:eastAsia="Arial Unicode MS"/>
          <w:sz w:val="20"/>
          <w:szCs w:val="20"/>
        </w:rPr>
      </w:pPr>
      <w:r w:rsidRPr="00E06200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</w:t>
      </w:r>
    </w:p>
    <w:p w:rsidR="00E06200" w:rsidRPr="00E06200" w:rsidRDefault="00E06200" w:rsidP="00223746">
      <w:pPr>
        <w:jc w:val="center"/>
        <w:rPr>
          <w:rFonts w:eastAsia="Arial Unicode MS"/>
          <w:sz w:val="20"/>
          <w:szCs w:val="20"/>
        </w:rPr>
      </w:pP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  <w:t>LE PROPOSANT</w:t>
      </w:r>
    </w:p>
    <w:p w:rsidR="00E06200" w:rsidRPr="00E06200" w:rsidRDefault="00E06200" w:rsidP="00223746">
      <w:pPr>
        <w:jc w:val="center"/>
        <w:rPr>
          <w:rFonts w:eastAsia="Arial Unicode MS"/>
          <w:sz w:val="20"/>
          <w:szCs w:val="20"/>
        </w:rPr>
      </w:pP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  <w:t>(Cachet et signature)</w:t>
      </w:r>
    </w:p>
    <w:p w:rsidR="00E06200" w:rsidRPr="00E06200" w:rsidRDefault="00E06200" w:rsidP="00223746">
      <w:pPr>
        <w:jc w:val="both"/>
        <w:rPr>
          <w:sz w:val="20"/>
          <w:szCs w:val="20"/>
        </w:rPr>
      </w:pP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</w:r>
      <w:r w:rsidRPr="00E06200">
        <w:rPr>
          <w:rFonts w:eastAsia="Arial Unicode MS"/>
          <w:sz w:val="20"/>
          <w:szCs w:val="20"/>
        </w:rPr>
        <w:tab/>
        <w:t xml:space="preserve"> </w:t>
      </w:r>
    </w:p>
    <w:p w:rsidR="00D23A56" w:rsidRPr="00E06200" w:rsidRDefault="00B27D3D">
      <w:pPr>
        <w:rPr>
          <w:sz w:val="20"/>
          <w:szCs w:val="20"/>
        </w:rPr>
      </w:pPr>
    </w:p>
    <w:sectPr w:rsidR="00D23A56" w:rsidRPr="00E06200" w:rsidSect="006656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00" w:rsidRDefault="00E06200" w:rsidP="00E06200">
      <w:pPr>
        <w:spacing w:after="0" w:line="240" w:lineRule="auto"/>
      </w:pPr>
      <w:r>
        <w:separator/>
      </w:r>
    </w:p>
  </w:endnote>
  <w:endnote w:type="continuationSeparator" w:id="1">
    <w:p w:rsidR="00E06200" w:rsidRDefault="00E06200" w:rsidP="00E0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00" w:rsidRDefault="00E06200" w:rsidP="00E06200">
      <w:pPr>
        <w:spacing w:after="0" w:line="240" w:lineRule="auto"/>
      </w:pPr>
      <w:r>
        <w:separator/>
      </w:r>
    </w:p>
  </w:footnote>
  <w:footnote w:type="continuationSeparator" w:id="1">
    <w:p w:rsidR="00E06200" w:rsidRDefault="00E06200" w:rsidP="00E0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04" w:rsidRDefault="00E06200">
    <w:pPr>
      <w:pStyle w:val="En-tte"/>
    </w:pPr>
    <w:r w:rsidRPr="00E06200">
      <w:drawing>
        <wp:inline distT="0" distB="0" distL="0" distR="0">
          <wp:extent cx="3524250" cy="752475"/>
          <wp:effectExtent l="19050" t="0" r="0" b="0"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0F78"/>
    <w:multiLevelType w:val="hybridMultilevel"/>
    <w:tmpl w:val="5204F390"/>
    <w:lvl w:ilvl="0" w:tplc="EA5EA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3B6569"/>
    <w:multiLevelType w:val="hybridMultilevel"/>
    <w:tmpl w:val="6E30B5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95893"/>
    <w:multiLevelType w:val="hybridMultilevel"/>
    <w:tmpl w:val="7756BE5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A802DB"/>
    <w:multiLevelType w:val="hybridMultilevel"/>
    <w:tmpl w:val="950C8C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a98uLh5gV5FVATdeCItFinlyqVo=" w:salt="vIm4LKnxmH+pQLomQ+CEZ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200"/>
    <w:rsid w:val="002138A7"/>
    <w:rsid w:val="00263E46"/>
    <w:rsid w:val="003826C9"/>
    <w:rsid w:val="005775E9"/>
    <w:rsid w:val="00637D07"/>
    <w:rsid w:val="00641FEB"/>
    <w:rsid w:val="00751BCF"/>
    <w:rsid w:val="009049EC"/>
    <w:rsid w:val="00B27D3D"/>
    <w:rsid w:val="00DD5B04"/>
    <w:rsid w:val="00E0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2">
    <w:name w:val="heading 2"/>
    <w:basedOn w:val="Normal"/>
    <w:next w:val="Normal"/>
    <w:link w:val="Titre2Car"/>
    <w:qFormat/>
    <w:rsid w:val="00E062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rsid w:val="00E06200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E0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E06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062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06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062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rsid w:val="00E062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E0620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1089</Words>
  <Characters>5990</Characters>
  <Application>Microsoft Office Word</Application>
  <DocSecurity>0</DocSecurity>
  <Lines>49</Lines>
  <Paragraphs>14</Paragraphs>
  <ScaleCrop>false</ScaleCrop>
  <Company>MCTC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5</cp:revision>
  <dcterms:created xsi:type="dcterms:W3CDTF">2014-11-12T11:31:00Z</dcterms:created>
  <dcterms:modified xsi:type="dcterms:W3CDTF">2014-11-12T11:38:00Z</dcterms:modified>
</cp:coreProperties>
</file>